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E37" w:rsidRDefault="00D3131A">
      <w:pPr>
        <w:tabs>
          <w:tab w:val="left" w:pos="6375"/>
        </w:tabs>
        <w:rPr>
          <w:rStyle w:val="NormalCharacter"/>
        </w:rPr>
      </w:pPr>
      <w:r>
        <w:rPr>
          <w:rStyle w:val="NormalCharacter"/>
        </w:rPr>
        <w:tab/>
      </w:r>
    </w:p>
    <w:p w:rsidR="00F23E37" w:rsidRDefault="00D3131A">
      <w:pPr>
        <w:ind w:left="540"/>
        <w:jc w:val="center"/>
        <w:rPr>
          <w:rStyle w:val="NormalCharacter"/>
          <w:b/>
          <w:sz w:val="36"/>
          <w:szCs w:val="36"/>
        </w:rPr>
      </w:pPr>
      <w:r>
        <w:rPr>
          <w:rStyle w:val="NormalCharacter"/>
          <w:b/>
          <w:sz w:val="36"/>
          <w:szCs w:val="36"/>
        </w:rPr>
        <w:t>福建中医药大学</w:t>
      </w:r>
      <w:r w:rsidR="008A7E40">
        <w:rPr>
          <w:rStyle w:val="NormalCharacter"/>
          <w:rFonts w:hint="eastAsia"/>
          <w:b/>
          <w:sz w:val="36"/>
          <w:szCs w:val="36"/>
        </w:rPr>
        <w:t>塑料长条凳</w:t>
      </w:r>
      <w:r w:rsidR="0075062A">
        <w:rPr>
          <w:rStyle w:val="NormalCharacter"/>
          <w:rFonts w:hint="eastAsia"/>
          <w:b/>
          <w:sz w:val="36"/>
          <w:szCs w:val="36"/>
        </w:rPr>
        <w:t>采购</w:t>
      </w:r>
      <w:r w:rsidR="00746ACE">
        <w:rPr>
          <w:rStyle w:val="NormalCharacter"/>
          <w:b/>
          <w:sz w:val="36"/>
          <w:szCs w:val="36"/>
        </w:rPr>
        <w:t>项目</w:t>
      </w:r>
    </w:p>
    <w:p w:rsidR="00F23E37" w:rsidRDefault="00D3131A">
      <w:pPr>
        <w:ind w:left="540"/>
        <w:jc w:val="center"/>
        <w:rPr>
          <w:rStyle w:val="NormalCharacter"/>
          <w:b/>
          <w:sz w:val="36"/>
          <w:szCs w:val="36"/>
        </w:rPr>
      </w:pPr>
      <w:r>
        <w:rPr>
          <w:rStyle w:val="NormalCharacter"/>
          <w:b/>
          <w:sz w:val="36"/>
          <w:szCs w:val="36"/>
        </w:rPr>
        <w:t>招标文件</w:t>
      </w:r>
    </w:p>
    <w:p w:rsidR="00F23E37" w:rsidRDefault="00F23E37">
      <w:pPr>
        <w:ind w:firstLineChars="200" w:firstLine="480"/>
        <w:rPr>
          <w:rStyle w:val="NormalCharacter"/>
          <w:rFonts w:ascii="宋体" w:hAnsi="宋体"/>
          <w:sz w:val="24"/>
        </w:rPr>
      </w:pPr>
    </w:p>
    <w:p w:rsidR="00F23E37" w:rsidRDefault="00D3131A">
      <w:pPr>
        <w:spacing w:line="500" w:lineRule="exact"/>
        <w:ind w:firstLineChars="200" w:firstLine="48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一、</w:t>
      </w:r>
      <w:r w:rsidRPr="00B221E3">
        <w:rPr>
          <w:rStyle w:val="NormalCharacter"/>
          <w:rFonts w:ascii="宋体" w:hAnsi="宋体"/>
          <w:sz w:val="24"/>
        </w:rPr>
        <w:t>福建中医药大学</w:t>
      </w:r>
      <w:r w:rsidR="00690D36">
        <w:rPr>
          <w:rStyle w:val="NormalCharacter"/>
          <w:rFonts w:ascii="宋体" w:hAnsi="宋体" w:hint="eastAsia"/>
          <w:sz w:val="24"/>
        </w:rPr>
        <w:t>塑料长条凳采购</w:t>
      </w:r>
      <w:r w:rsidR="00EC52F9" w:rsidRPr="00B221E3">
        <w:rPr>
          <w:rStyle w:val="NormalCharacter"/>
          <w:rFonts w:ascii="宋体" w:hAnsi="宋体"/>
          <w:sz w:val="24"/>
        </w:rPr>
        <w:t>项目</w:t>
      </w:r>
      <w:r w:rsidRPr="00B221E3">
        <w:rPr>
          <w:rStyle w:val="NormalCharacter"/>
          <w:rFonts w:ascii="宋体" w:hAnsi="宋体"/>
          <w:sz w:val="24"/>
        </w:rPr>
        <w:t>，经后勤处招投标工作小组研究，决定对该项目进行校内公开招标，欢迎</w:t>
      </w:r>
      <w:r w:rsidR="00690D36">
        <w:rPr>
          <w:rStyle w:val="NormalCharacter"/>
          <w:rFonts w:ascii="宋体" w:hAnsi="宋体" w:hint="eastAsia"/>
          <w:sz w:val="24"/>
        </w:rPr>
        <w:t>具有生产或销售该产品</w:t>
      </w:r>
      <w:r w:rsidRPr="00B221E3">
        <w:rPr>
          <w:rStyle w:val="NormalCharacter"/>
          <w:rFonts w:ascii="宋体" w:hAnsi="宋体"/>
          <w:sz w:val="24"/>
        </w:rPr>
        <w:t>的供应商参与报名。</w:t>
      </w:r>
    </w:p>
    <w:p w:rsidR="00F23E37" w:rsidRDefault="00D3131A">
      <w:pPr>
        <w:spacing w:line="500" w:lineRule="exact"/>
        <w:ind w:firstLineChars="200" w:firstLine="48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二、</w:t>
      </w:r>
      <w:r w:rsidRPr="00B221E3">
        <w:rPr>
          <w:rStyle w:val="NormalCharacter"/>
          <w:rFonts w:ascii="宋体" w:hAnsi="宋体"/>
          <w:sz w:val="24"/>
        </w:rPr>
        <w:t>项目概况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1、项目名称：福建中医药大学</w:t>
      </w:r>
      <w:r w:rsidR="00690D36">
        <w:rPr>
          <w:rStyle w:val="NormalCharacter"/>
          <w:rFonts w:ascii="宋体" w:hAnsi="宋体" w:hint="eastAsia"/>
          <w:sz w:val="24"/>
        </w:rPr>
        <w:t>塑料长条凳</w:t>
      </w:r>
      <w:r w:rsidR="0075062A">
        <w:rPr>
          <w:rStyle w:val="NormalCharacter"/>
          <w:rFonts w:ascii="宋体" w:hAnsi="宋体" w:hint="eastAsia"/>
          <w:sz w:val="24"/>
        </w:rPr>
        <w:t>采购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2、项目地点：福建中医药大学旗山校区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3、采购数量：</w:t>
      </w:r>
      <w:r w:rsidR="00690D36">
        <w:rPr>
          <w:rStyle w:val="NormalCharacter"/>
          <w:rFonts w:ascii="宋体" w:hAnsi="宋体" w:hint="eastAsia"/>
          <w:sz w:val="24"/>
        </w:rPr>
        <w:t>36张</w:t>
      </w:r>
      <w:r w:rsidR="00690D36">
        <w:rPr>
          <w:rStyle w:val="NormalCharacter"/>
          <w:rFonts w:ascii="宋体" w:hAnsi="宋体" w:hint="eastAsia"/>
          <w:b/>
          <w:sz w:val="24"/>
        </w:rPr>
        <w:t xml:space="preserve"> 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4、交货时间：合同签订后</w:t>
      </w:r>
      <w:r w:rsidR="00690D36">
        <w:rPr>
          <w:rStyle w:val="NormalCharacter"/>
          <w:rFonts w:ascii="宋体" w:hAnsi="宋体" w:hint="eastAsia"/>
          <w:sz w:val="24"/>
        </w:rPr>
        <w:t>10</w:t>
      </w:r>
      <w:r w:rsidRPr="00B221E3">
        <w:rPr>
          <w:rStyle w:val="NormalCharacter"/>
          <w:rFonts w:ascii="宋体" w:hAnsi="宋体"/>
          <w:sz w:val="24"/>
        </w:rPr>
        <w:t>个日历日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5、质量要求：合格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6、质保期：2年</w:t>
      </w:r>
    </w:p>
    <w:p w:rsidR="00F23E37" w:rsidRDefault="00D3131A">
      <w:pPr>
        <w:spacing w:line="500" w:lineRule="exact"/>
        <w:ind w:firstLineChars="200" w:firstLine="48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三、</w:t>
      </w:r>
      <w:r w:rsidRPr="00B221E3">
        <w:rPr>
          <w:rStyle w:val="NormalCharacter"/>
          <w:rFonts w:ascii="宋体" w:hAnsi="宋体"/>
          <w:sz w:val="24"/>
        </w:rPr>
        <w:t>招标方式：校内公开招标。</w:t>
      </w:r>
    </w:p>
    <w:p w:rsidR="00F23E37" w:rsidRDefault="00D3131A">
      <w:pPr>
        <w:spacing w:line="500" w:lineRule="exact"/>
        <w:ind w:firstLineChars="200" w:firstLine="48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四、</w:t>
      </w:r>
      <w:r w:rsidRPr="00B221E3">
        <w:rPr>
          <w:rStyle w:val="NormalCharacter"/>
          <w:rFonts w:ascii="宋体" w:hAnsi="宋体"/>
          <w:sz w:val="24"/>
        </w:rPr>
        <w:t>投标人须知：</w:t>
      </w:r>
    </w:p>
    <w:p w:rsidR="00F23E37" w:rsidRDefault="00D3131A">
      <w:pPr>
        <w:spacing w:line="500" w:lineRule="exact"/>
        <w:ind w:firstLineChars="196" w:firstLine="47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1</w:t>
      </w:r>
      <w:r w:rsidRPr="00B221E3">
        <w:rPr>
          <w:rStyle w:val="NormalCharacter"/>
          <w:color w:val="333333"/>
        </w:rPr>
        <w:t>、</w:t>
      </w:r>
      <w:r w:rsidR="00F4049A" w:rsidRPr="00B221E3">
        <w:rPr>
          <w:rStyle w:val="NormalCharacter"/>
          <w:rFonts w:ascii="宋体" w:hAnsi="宋体"/>
          <w:sz w:val="24"/>
        </w:rPr>
        <w:t xml:space="preserve">投标人应是具有独立法人资格的企业。 </w:t>
      </w:r>
    </w:p>
    <w:p w:rsidR="00F23E37" w:rsidRDefault="00D3131A" w:rsidP="00812D2B">
      <w:pPr>
        <w:spacing w:line="500" w:lineRule="exact"/>
        <w:ind w:firstLineChars="196" w:firstLine="472"/>
        <w:rPr>
          <w:rStyle w:val="NormalCharacter"/>
          <w:rFonts w:ascii="宋体" w:hAnsi="宋体"/>
          <w:b/>
          <w:sz w:val="24"/>
        </w:rPr>
      </w:pPr>
      <w:r w:rsidRPr="00812D2B">
        <w:rPr>
          <w:rStyle w:val="NormalCharacter"/>
          <w:rFonts w:ascii="宋体" w:hAnsi="宋体"/>
          <w:b/>
          <w:sz w:val="24"/>
        </w:rPr>
        <w:t>2、招标文件领取 ：</w:t>
      </w:r>
      <w:r w:rsidRPr="00812D2B">
        <w:rPr>
          <w:rStyle w:val="NormalCharacter"/>
          <w:rFonts w:ascii="宋体" w:hAnsi="宋体"/>
          <w:b/>
          <w:color w:val="333333"/>
          <w:kern w:val="0"/>
          <w:sz w:val="24"/>
        </w:rPr>
        <w:t>投标人自行网上下载招标文件。下载地址：福建中医药大学通</w:t>
      </w:r>
      <w:r w:rsidRPr="00812D2B">
        <w:rPr>
          <w:rStyle w:val="NormalCharacter"/>
          <w:rFonts w:ascii="宋体" w:hAnsi="宋体"/>
          <w:b/>
          <w:sz w:val="24"/>
        </w:rPr>
        <w:t>知公告（www.fjtcm.edu.cn/）</w:t>
      </w:r>
    </w:p>
    <w:p w:rsidR="00F23E37" w:rsidRDefault="00D3131A" w:rsidP="00812D2B">
      <w:pPr>
        <w:spacing w:line="500" w:lineRule="exact"/>
        <w:ind w:firstLineChars="196" w:firstLine="472"/>
        <w:rPr>
          <w:rStyle w:val="NormalCharacter"/>
          <w:rFonts w:ascii="宋体" w:hAnsi="宋体"/>
          <w:b/>
          <w:sz w:val="24"/>
        </w:rPr>
      </w:pPr>
      <w:r w:rsidRPr="00812D2B">
        <w:rPr>
          <w:rStyle w:val="NormalCharacter"/>
          <w:rFonts w:ascii="宋体" w:hAnsi="宋体"/>
          <w:b/>
          <w:sz w:val="24"/>
        </w:rPr>
        <w:t>3、标书递交截止时间：20</w:t>
      </w:r>
      <w:r w:rsidR="00F47962" w:rsidRPr="00812D2B">
        <w:rPr>
          <w:rStyle w:val="NormalCharacter"/>
          <w:rFonts w:ascii="宋体" w:hAnsi="宋体"/>
          <w:b/>
          <w:sz w:val="24"/>
        </w:rPr>
        <w:t>20</w:t>
      </w:r>
      <w:r w:rsidRPr="00812D2B">
        <w:rPr>
          <w:rStyle w:val="NormalCharacter"/>
          <w:rFonts w:ascii="宋体" w:hAnsi="宋体"/>
          <w:b/>
          <w:sz w:val="24"/>
        </w:rPr>
        <w:t>年</w:t>
      </w:r>
      <w:r w:rsidR="00985667">
        <w:rPr>
          <w:rStyle w:val="NormalCharacter"/>
          <w:rFonts w:ascii="宋体" w:hAnsi="宋体" w:hint="eastAsia"/>
          <w:b/>
          <w:sz w:val="24"/>
        </w:rPr>
        <w:t>1</w:t>
      </w:r>
      <w:r w:rsidR="001047EA">
        <w:rPr>
          <w:rStyle w:val="NormalCharacter"/>
          <w:rFonts w:ascii="宋体" w:hAnsi="宋体" w:hint="eastAsia"/>
          <w:b/>
          <w:sz w:val="24"/>
        </w:rPr>
        <w:t>2</w:t>
      </w:r>
      <w:r w:rsidRPr="00812D2B">
        <w:rPr>
          <w:rStyle w:val="NormalCharacter"/>
          <w:rFonts w:ascii="宋体" w:hAnsi="宋体"/>
          <w:b/>
          <w:sz w:val="24"/>
        </w:rPr>
        <w:t>月</w:t>
      </w:r>
      <w:r w:rsidR="001047EA">
        <w:rPr>
          <w:rStyle w:val="NormalCharacter"/>
          <w:rFonts w:ascii="宋体" w:hAnsi="宋体" w:hint="eastAsia"/>
          <w:b/>
          <w:sz w:val="24"/>
        </w:rPr>
        <w:t>2</w:t>
      </w:r>
      <w:r w:rsidRPr="00812D2B">
        <w:rPr>
          <w:rStyle w:val="NormalCharacter"/>
          <w:rFonts w:ascii="宋体" w:hAnsi="宋体"/>
          <w:b/>
          <w:sz w:val="24"/>
        </w:rPr>
        <w:t>日</w:t>
      </w:r>
      <w:r w:rsidR="001047EA">
        <w:rPr>
          <w:rStyle w:val="NormalCharacter"/>
          <w:rFonts w:ascii="宋体" w:hAnsi="宋体" w:hint="eastAsia"/>
          <w:b/>
          <w:sz w:val="24"/>
        </w:rPr>
        <w:t>下</w:t>
      </w:r>
      <w:r w:rsidRPr="00812D2B">
        <w:rPr>
          <w:rStyle w:val="NormalCharacter"/>
          <w:rFonts w:ascii="宋体" w:hAnsi="宋体"/>
          <w:b/>
          <w:sz w:val="24"/>
        </w:rPr>
        <w:t>午1</w:t>
      </w:r>
      <w:r w:rsidR="001047EA">
        <w:rPr>
          <w:rStyle w:val="NormalCharacter"/>
          <w:rFonts w:ascii="宋体" w:hAnsi="宋体" w:hint="eastAsia"/>
          <w:b/>
          <w:sz w:val="24"/>
        </w:rPr>
        <w:t>6</w:t>
      </w:r>
      <w:r w:rsidRPr="00812D2B">
        <w:rPr>
          <w:rStyle w:val="NormalCharacter"/>
          <w:rFonts w:ascii="宋体" w:hAnsi="宋体"/>
          <w:b/>
          <w:sz w:val="24"/>
        </w:rPr>
        <w:t>:00时。</w:t>
      </w:r>
    </w:p>
    <w:p w:rsidR="00F23E37" w:rsidRDefault="00D3131A" w:rsidP="00812D2B">
      <w:pPr>
        <w:spacing w:line="500" w:lineRule="exact"/>
        <w:ind w:firstLineChars="196" w:firstLine="472"/>
        <w:rPr>
          <w:rStyle w:val="NormalCharacter"/>
          <w:rFonts w:ascii="宋体" w:hAnsi="宋体"/>
          <w:b/>
          <w:sz w:val="24"/>
        </w:rPr>
      </w:pPr>
      <w:r w:rsidRPr="00812D2B">
        <w:rPr>
          <w:rStyle w:val="NormalCharacter"/>
          <w:rFonts w:ascii="宋体" w:hAnsi="宋体"/>
          <w:b/>
          <w:sz w:val="24"/>
        </w:rPr>
        <w:t>4、开标时间：20</w:t>
      </w:r>
      <w:r w:rsidR="00985667">
        <w:rPr>
          <w:rStyle w:val="NormalCharacter"/>
          <w:rFonts w:ascii="宋体" w:hAnsi="宋体" w:hint="eastAsia"/>
          <w:b/>
          <w:sz w:val="24"/>
        </w:rPr>
        <w:t>20</w:t>
      </w:r>
      <w:r w:rsidRPr="00812D2B">
        <w:rPr>
          <w:rStyle w:val="NormalCharacter"/>
          <w:rFonts w:ascii="宋体" w:hAnsi="宋体"/>
          <w:b/>
          <w:sz w:val="24"/>
        </w:rPr>
        <w:t>年</w:t>
      </w:r>
      <w:r w:rsidR="00985667">
        <w:rPr>
          <w:rStyle w:val="NormalCharacter"/>
          <w:rFonts w:ascii="宋体" w:hAnsi="宋体" w:hint="eastAsia"/>
          <w:b/>
          <w:sz w:val="24"/>
        </w:rPr>
        <w:t>1</w:t>
      </w:r>
      <w:r w:rsidR="001047EA">
        <w:rPr>
          <w:rStyle w:val="NormalCharacter"/>
          <w:rFonts w:ascii="宋体" w:hAnsi="宋体" w:hint="eastAsia"/>
          <w:b/>
          <w:sz w:val="24"/>
        </w:rPr>
        <w:t>2</w:t>
      </w:r>
      <w:r w:rsidRPr="00812D2B">
        <w:rPr>
          <w:rStyle w:val="NormalCharacter"/>
          <w:rFonts w:ascii="宋体" w:hAnsi="宋体"/>
          <w:b/>
          <w:sz w:val="24"/>
        </w:rPr>
        <w:t>月</w:t>
      </w:r>
      <w:r w:rsidR="001047EA">
        <w:rPr>
          <w:rStyle w:val="NormalCharacter"/>
          <w:rFonts w:ascii="宋体" w:hAnsi="宋体" w:hint="eastAsia"/>
          <w:b/>
          <w:sz w:val="24"/>
        </w:rPr>
        <w:t>3</w:t>
      </w:r>
      <w:r w:rsidRPr="00812D2B">
        <w:rPr>
          <w:rStyle w:val="NormalCharacter"/>
          <w:rFonts w:ascii="宋体" w:hAnsi="宋体"/>
          <w:b/>
          <w:sz w:val="24"/>
        </w:rPr>
        <w:t>日下午15:00时。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5、开标地点：福建中医药大后勤管理处会议室（旗山校区）。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6、中标公示：公示网站为福建中医药大学（www.fjtcm.edu.cn/）。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7、中标人在接到中标通知后，</w:t>
      </w:r>
      <w:r w:rsidR="00985667">
        <w:rPr>
          <w:rStyle w:val="NormalCharacter"/>
          <w:rFonts w:ascii="宋体" w:hAnsi="宋体" w:hint="eastAsia"/>
          <w:sz w:val="24"/>
        </w:rPr>
        <w:t>3</w:t>
      </w:r>
      <w:r w:rsidRPr="00B221E3">
        <w:rPr>
          <w:rStyle w:val="NormalCharacter"/>
          <w:rFonts w:ascii="宋体" w:hAnsi="宋体"/>
          <w:sz w:val="24"/>
        </w:rPr>
        <w:t>日内应签订采购合同，否则视为自动放弃。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8、凡对本次招标事宜有疑问，请与福建中医药大学后勤管理处联系 。</w:t>
      </w:r>
    </w:p>
    <w:p w:rsidR="00F23E37" w:rsidRDefault="00D3131A">
      <w:pPr>
        <w:spacing w:line="500" w:lineRule="exact"/>
        <w:ind w:firstLineChars="196" w:firstLine="472"/>
        <w:rPr>
          <w:rStyle w:val="NormalCharacter"/>
          <w:rFonts w:ascii="宋体" w:hAnsi="宋体"/>
          <w:b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 xml:space="preserve">联 系 人：  </w:t>
      </w:r>
      <w:r w:rsidR="00F47962" w:rsidRPr="00B221E3">
        <w:rPr>
          <w:rStyle w:val="NormalCharacter"/>
          <w:rFonts w:ascii="宋体" w:hAnsi="宋体"/>
          <w:b/>
          <w:sz w:val="24"/>
        </w:rPr>
        <w:t>陈</w:t>
      </w:r>
      <w:r w:rsidRPr="00B221E3">
        <w:rPr>
          <w:rStyle w:val="NormalCharacter"/>
          <w:rFonts w:ascii="宋体" w:hAnsi="宋体"/>
          <w:b/>
          <w:sz w:val="24"/>
        </w:rPr>
        <w:t>老师</w:t>
      </w:r>
    </w:p>
    <w:p w:rsidR="00F23E37" w:rsidRDefault="00D3131A">
      <w:pPr>
        <w:spacing w:line="500" w:lineRule="exact"/>
        <w:ind w:firstLineChars="196" w:firstLine="47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电    话：  0591-22861511</w:t>
      </w:r>
      <w:r w:rsidR="0096087E" w:rsidRPr="00B221E3">
        <w:rPr>
          <w:rStyle w:val="NormalCharacter"/>
          <w:rFonts w:ascii="宋体" w:hAnsi="宋体"/>
          <w:b/>
          <w:sz w:val="24"/>
        </w:rPr>
        <w:t>,13306931688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lastRenderedPageBreak/>
        <w:t>五、投标报价说明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1、各投标人根据招标文件中所提供的采购清单及要求进行投标报价。（投标控制价为</w:t>
      </w:r>
      <w:r w:rsidR="00084205">
        <w:rPr>
          <w:rStyle w:val="NormalCharacter"/>
          <w:rFonts w:ascii="宋体" w:hAnsi="宋体" w:hint="eastAsia"/>
          <w:sz w:val="24"/>
        </w:rPr>
        <w:t>30000</w:t>
      </w:r>
      <w:r w:rsidRPr="00B221E3">
        <w:rPr>
          <w:rStyle w:val="NormalCharacter"/>
          <w:rFonts w:ascii="宋体" w:hAnsi="宋体"/>
          <w:sz w:val="24"/>
        </w:rPr>
        <w:t>元）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2、投标人应根据招标文件的要求投报项目名称、单价、总价。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3、投标人的报价应包含所有服务价款、一切税金、运输、安装等。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084205">
        <w:rPr>
          <w:rStyle w:val="NormalCharacter"/>
          <w:rFonts w:ascii="宋体" w:hAnsi="宋体"/>
          <w:sz w:val="24"/>
        </w:rPr>
        <w:t>六、投标文件内容：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1、营业执照副本（复印件，原件备查）。</w:t>
      </w:r>
    </w:p>
    <w:p w:rsidR="00F23E37" w:rsidRDefault="00084205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 w:hint="eastAsia"/>
          <w:sz w:val="24"/>
        </w:rPr>
        <w:t>2</w:t>
      </w:r>
      <w:r w:rsidR="00CA5F21" w:rsidRPr="00B221E3">
        <w:rPr>
          <w:rStyle w:val="NormalCharacter"/>
          <w:rFonts w:ascii="宋体" w:hAnsi="宋体"/>
          <w:sz w:val="24"/>
        </w:rPr>
        <w:t>、法人委托书。</w:t>
      </w:r>
    </w:p>
    <w:p w:rsidR="00F23E37" w:rsidRDefault="00084205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 w:hint="eastAsia"/>
          <w:sz w:val="24"/>
        </w:rPr>
        <w:t>3</w:t>
      </w:r>
      <w:r w:rsidR="00D3131A" w:rsidRPr="00B221E3">
        <w:rPr>
          <w:rStyle w:val="NormalCharacter"/>
          <w:rFonts w:ascii="宋体" w:hAnsi="宋体"/>
          <w:sz w:val="24"/>
        </w:rPr>
        <w:t>、法人、委托代理人的身份复印件。</w:t>
      </w:r>
    </w:p>
    <w:p w:rsidR="00F23E37" w:rsidRDefault="00084205">
      <w:pPr>
        <w:spacing w:line="500" w:lineRule="exact"/>
        <w:ind w:firstLineChars="196" w:firstLine="470"/>
        <w:rPr>
          <w:rStyle w:val="NormalCharacter"/>
          <w:rFonts w:ascii="宋体" w:hAnsi="宋体"/>
          <w:b/>
          <w:sz w:val="24"/>
        </w:rPr>
      </w:pPr>
      <w:r>
        <w:rPr>
          <w:rStyle w:val="NormalCharacter"/>
          <w:rFonts w:ascii="宋体" w:hAnsi="宋体" w:hint="eastAsia"/>
          <w:sz w:val="24"/>
        </w:rPr>
        <w:t>4</w:t>
      </w:r>
      <w:r w:rsidR="00D3131A" w:rsidRPr="00B221E3">
        <w:rPr>
          <w:rStyle w:val="NormalCharacter"/>
          <w:rFonts w:ascii="宋体" w:hAnsi="宋体"/>
          <w:sz w:val="24"/>
        </w:rPr>
        <w:t>、报价单。</w:t>
      </w:r>
      <w:r w:rsidR="00D3131A" w:rsidRPr="00B221E3">
        <w:rPr>
          <w:rStyle w:val="NormalCharacter"/>
          <w:rFonts w:ascii="宋体" w:hAnsi="宋体"/>
          <w:b/>
          <w:sz w:val="24"/>
        </w:rPr>
        <w:t>（按附件一：</w:t>
      </w:r>
      <w:r w:rsidR="00722D0D">
        <w:rPr>
          <w:rStyle w:val="NormalCharacter"/>
          <w:rFonts w:ascii="宋体" w:hAnsi="宋体" w:hint="eastAsia"/>
          <w:b/>
          <w:sz w:val="24"/>
        </w:rPr>
        <w:t>塑料长条凳</w:t>
      </w:r>
      <w:r w:rsidR="00395164" w:rsidRPr="00B221E3">
        <w:rPr>
          <w:rStyle w:val="NormalCharacter"/>
          <w:rFonts w:ascii="宋体" w:hAnsi="宋体"/>
          <w:b/>
          <w:sz w:val="24"/>
        </w:rPr>
        <w:t>报价单</w:t>
      </w:r>
      <w:r w:rsidR="00D3131A" w:rsidRPr="00B221E3">
        <w:rPr>
          <w:rStyle w:val="NormalCharacter"/>
          <w:rFonts w:ascii="宋体" w:hAnsi="宋体"/>
          <w:b/>
          <w:sz w:val="24"/>
        </w:rPr>
        <w:t>格式填写）</w:t>
      </w:r>
    </w:p>
    <w:p w:rsidR="00474BC1" w:rsidRDefault="00EA3E00" w:rsidP="00474BC1">
      <w:pPr>
        <w:spacing w:line="500" w:lineRule="exact"/>
        <w:ind w:firstLineChars="196" w:firstLine="470"/>
        <w:rPr>
          <w:rStyle w:val="NormalCharacter"/>
          <w:rFonts w:ascii="宋体" w:hAnsi="宋体"/>
          <w:b/>
          <w:sz w:val="24"/>
        </w:rPr>
      </w:pPr>
      <w:r>
        <w:rPr>
          <w:rStyle w:val="NormalCharacter"/>
          <w:rFonts w:ascii="宋体" w:hAnsi="宋体" w:hint="eastAsia"/>
          <w:sz w:val="24"/>
        </w:rPr>
        <w:t>5</w:t>
      </w:r>
      <w:r w:rsidR="00D3131A" w:rsidRPr="00B221E3">
        <w:rPr>
          <w:rStyle w:val="NormalCharacter"/>
          <w:rFonts w:ascii="宋体" w:hAnsi="宋体"/>
          <w:sz w:val="24"/>
        </w:rPr>
        <w:t>、承诺书。</w:t>
      </w:r>
      <w:r w:rsidR="00D3131A" w:rsidRPr="00B221E3">
        <w:rPr>
          <w:rStyle w:val="NormalCharacter"/>
          <w:rFonts w:ascii="宋体" w:hAnsi="宋体"/>
          <w:b/>
          <w:sz w:val="24"/>
        </w:rPr>
        <w:t>（按附件</w:t>
      </w:r>
      <w:r w:rsidR="00A66DF9" w:rsidRPr="00B221E3">
        <w:rPr>
          <w:rStyle w:val="NormalCharacter"/>
          <w:rFonts w:ascii="宋体" w:hAnsi="宋体"/>
          <w:b/>
          <w:sz w:val="24"/>
        </w:rPr>
        <w:t>三</w:t>
      </w:r>
      <w:r w:rsidR="00D3131A" w:rsidRPr="00B221E3">
        <w:rPr>
          <w:rStyle w:val="NormalCharacter"/>
          <w:rFonts w:ascii="宋体" w:hAnsi="宋体"/>
          <w:b/>
          <w:sz w:val="24"/>
        </w:rPr>
        <w:t>：承诺书格式填写）</w:t>
      </w:r>
    </w:p>
    <w:p w:rsidR="00F23E37" w:rsidRDefault="00EA3E00" w:rsidP="00C43EE7">
      <w:pPr>
        <w:spacing w:line="360" w:lineRule="auto"/>
        <w:rPr>
          <w:rStyle w:val="NormalCharacter"/>
          <w:rFonts w:ascii="宋体" w:hAnsi="宋体"/>
          <w:b/>
          <w:sz w:val="24"/>
        </w:rPr>
      </w:pPr>
      <w:r>
        <w:rPr>
          <w:rStyle w:val="NormalCharacter"/>
          <w:rFonts w:ascii="宋体" w:hAnsi="宋体" w:hint="eastAsia"/>
          <w:sz w:val="24"/>
        </w:rPr>
        <w:t xml:space="preserve">    </w:t>
      </w:r>
      <w:r w:rsidR="00474BC1">
        <w:rPr>
          <w:rStyle w:val="NormalCharacter"/>
          <w:rFonts w:ascii="宋体" w:hAnsi="宋体" w:hint="eastAsia"/>
          <w:sz w:val="24"/>
        </w:rPr>
        <w:t>6</w:t>
      </w:r>
      <w:r w:rsidR="00F34B74" w:rsidRPr="00B221E3">
        <w:rPr>
          <w:rStyle w:val="NormalCharacter"/>
          <w:rFonts w:ascii="宋体" w:hAnsi="宋体"/>
          <w:sz w:val="24"/>
        </w:rPr>
        <w:t>、</w:t>
      </w:r>
      <w:r w:rsidR="003157DD">
        <w:rPr>
          <w:rStyle w:val="NormalCharacter"/>
          <w:rFonts w:ascii="宋体" w:hAnsi="宋体" w:hint="eastAsia"/>
          <w:sz w:val="24"/>
        </w:rPr>
        <w:t>产品检测报告及</w:t>
      </w:r>
      <w:r w:rsidRPr="00E429D1">
        <w:rPr>
          <w:rStyle w:val="NormalCharacter"/>
          <w:rFonts w:ascii="宋体" w:hAnsi="宋体" w:hint="eastAsia"/>
          <w:sz w:val="24"/>
        </w:rPr>
        <w:t>ABS</w:t>
      </w:r>
      <w:r>
        <w:rPr>
          <w:rStyle w:val="NormalCharacter"/>
          <w:rFonts w:ascii="宋体" w:hAnsi="宋体" w:hint="eastAsia"/>
          <w:sz w:val="24"/>
        </w:rPr>
        <w:t>塑料件甲醛释放量符合国家标准的检测报告</w:t>
      </w:r>
      <w:r w:rsidR="00760C1C">
        <w:rPr>
          <w:rStyle w:val="NormalCharacter"/>
          <w:rFonts w:ascii="宋体" w:hAnsi="宋体" w:hint="eastAsia"/>
          <w:sz w:val="24"/>
        </w:rPr>
        <w:t>。</w:t>
      </w:r>
      <w:r w:rsidR="003157DD">
        <w:rPr>
          <w:rStyle w:val="NormalCharacter"/>
          <w:rFonts w:ascii="宋体" w:hAnsi="宋体" w:hint="eastAsia"/>
          <w:sz w:val="24"/>
        </w:rPr>
        <w:t>（</w:t>
      </w:r>
      <w:r w:rsidR="00760C1C" w:rsidRPr="008F20C9">
        <w:rPr>
          <w:rStyle w:val="NormalCharacter"/>
          <w:rFonts w:ascii="宋体" w:hAnsi="宋体" w:hint="eastAsia"/>
          <w:b/>
          <w:sz w:val="24"/>
        </w:rPr>
        <w:t>(投标人提供的检查报告中的产品、材料应为实施本项目使用的产品、材料）</w:t>
      </w:r>
      <w:r w:rsidR="00760C1C">
        <w:rPr>
          <w:rStyle w:val="NormalCharacter"/>
          <w:rFonts w:ascii="宋体" w:hAnsi="宋体" w:hint="eastAsia"/>
          <w:b/>
          <w:sz w:val="24"/>
        </w:rPr>
        <w:t>。</w:t>
      </w:r>
      <w:r w:rsidR="003157DD">
        <w:rPr>
          <w:rStyle w:val="NormalCharacter"/>
          <w:rFonts w:ascii="宋体" w:hAnsi="宋体" w:hint="eastAsia"/>
          <w:sz w:val="24"/>
        </w:rPr>
        <w:t>）</w:t>
      </w:r>
    </w:p>
    <w:p w:rsidR="004E065C" w:rsidRPr="00C43EE7" w:rsidRDefault="004E065C" w:rsidP="00C43EE7">
      <w:pPr>
        <w:spacing w:line="360" w:lineRule="auto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 w:hint="eastAsia"/>
          <w:b/>
          <w:sz w:val="24"/>
        </w:rPr>
        <w:t xml:space="preserve">    7、</w:t>
      </w:r>
      <w:r w:rsidR="0041711E">
        <w:rPr>
          <w:rStyle w:val="NormalCharacter"/>
          <w:rFonts w:ascii="宋体" w:hAnsi="宋体" w:hint="eastAsia"/>
          <w:b/>
          <w:sz w:val="24"/>
        </w:rPr>
        <w:t>样品：</w:t>
      </w:r>
      <w:r>
        <w:rPr>
          <w:rStyle w:val="NormalCharacter"/>
          <w:rFonts w:ascii="宋体" w:hAnsi="宋体" w:hint="eastAsia"/>
          <w:b/>
          <w:sz w:val="24"/>
        </w:rPr>
        <w:t>投标人需提供塑料长条凳一张作为投标样品。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七、投标文件要求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1、所有投标文件要求加盖单位或法定代表人章。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2、投标文件按规定进行密封，无严格密封者后果自负。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3、所有文件需装在文件袋中，封面写明，招标单位、项目名称、联系人、</w:t>
      </w:r>
    </w:p>
    <w:p w:rsidR="00F23E37" w:rsidRDefault="00D3131A" w:rsidP="0067574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联系电话、文件袋封条需盖单位或法定代表人章。</w:t>
      </w:r>
    </w:p>
    <w:p w:rsidR="00F23E37" w:rsidRDefault="00D3131A" w:rsidP="000F7D38">
      <w:pPr>
        <w:spacing w:line="500" w:lineRule="exact"/>
        <w:ind w:firstLineChars="196" w:firstLine="472"/>
        <w:rPr>
          <w:rStyle w:val="NormalCharacter"/>
          <w:rFonts w:ascii="宋体" w:hAnsi="宋体"/>
          <w:sz w:val="24"/>
          <w:u w:val="single"/>
        </w:rPr>
      </w:pPr>
      <w:r w:rsidRPr="00B221E3">
        <w:rPr>
          <w:rStyle w:val="NormalCharacter"/>
          <w:rFonts w:ascii="宋体" w:hAnsi="宋体"/>
          <w:b/>
          <w:bCs/>
          <w:sz w:val="24"/>
          <w:u w:val="single"/>
        </w:rPr>
        <w:t>4、报价单要求单独密封。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八、评标原则及方法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1、本项目招标工作由福建中医药大学后勤招投标工作小组按公开、公正、公平的原则进行评标。招投标工作小组先对各投标人的资质</w:t>
      </w:r>
      <w:r w:rsidR="00284CD1">
        <w:rPr>
          <w:rStyle w:val="NormalCharacter"/>
          <w:rFonts w:ascii="宋体" w:hAnsi="宋体" w:hint="eastAsia"/>
          <w:sz w:val="24"/>
        </w:rPr>
        <w:t>、样品</w:t>
      </w:r>
      <w:r w:rsidRPr="00B221E3">
        <w:rPr>
          <w:rStyle w:val="NormalCharacter"/>
          <w:rFonts w:ascii="宋体" w:hAnsi="宋体"/>
          <w:sz w:val="24"/>
        </w:rPr>
        <w:t>进行审核，</w:t>
      </w:r>
      <w:r w:rsidR="005D36EE" w:rsidRPr="00B221E3">
        <w:rPr>
          <w:rStyle w:val="NormalCharacter"/>
          <w:rFonts w:ascii="宋体" w:hAnsi="宋体"/>
          <w:sz w:val="24"/>
        </w:rPr>
        <w:t>资质</w:t>
      </w:r>
      <w:r w:rsidR="00284CD1">
        <w:rPr>
          <w:rStyle w:val="NormalCharacter"/>
          <w:rFonts w:ascii="宋体" w:hAnsi="宋体" w:hint="eastAsia"/>
          <w:sz w:val="24"/>
        </w:rPr>
        <w:t>、样品</w:t>
      </w:r>
      <w:r w:rsidRPr="00B221E3">
        <w:rPr>
          <w:rStyle w:val="NormalCharacter"/>
          <w:rFonts w:ascii="宋体" w:hAnsi="宋体"/>
          <w:sz w:val="24"/>
        </w:rPr>
        <w:t>符合的投标方价格低者中标。如出现相同最低报价，则由该最低报价投标人现场二次报价（不得高于首次报价），以二次报价最低的投标人为本项目中标人。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若：出现下列情况之一的，按废标处理：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 xml:space="preserve">  A）未实质响应招标文件要求的投标文件；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lastRenderedPageBreak/>
        <w:t xml:space="preserve">  B）出现影响采购公正的违法、违规行为的；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 xml:space="preserve">  C）投标方投标报价超过本项目的控制价（投标控制价</w:t>
      </w:r>
      <w:r w:rsidR="00284CD1">
        <w:rPr>
          <w:rStyle w:val="NormalCharacter"/>
          <w:rFonts w:ascii="宋体" w:hAnsi="宋体" w:hint="eastAsia"/>
          <w:sz w:val="24"/>
        </w:rPr>
        <w:t>30000</w:t>
      </w:r>
      <w:r w:rsidRPr="00B221E3">
        <w:rPr>
          <w:rStyle w:val="NormalCharacter"/>
          <w:rFonts w:ascii="宋体" w:hAnsi="宋体"/>
          <w:sz w:val="24"/>
        </w:rPr>
        <w:t>元）。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2、若实际响应招标文件的投标人不足三家，招标工作小组可根据投标现场情况进行评议，有权决定是否开标。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九、结算方式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按实结算；单价按投标报价时的单价为准。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十、付款方式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1、待产品安装完成，验收合格后</w:t>
      </w:r>
      <w:r w:rsidR="00284CD1">
        <w:rPr>
          <w:rStyle w:val="NormalCharacter"/>
          <w:rFonts w:ascii="宋体" w:hAnsi="宋体" w:hint="eastAsia"/>
          <w:sz w:val="24"/>
        </w:rPr>
        <w:t>一次性付清。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2、付款凭有效税务发票，以转帐形式支付。</w:t>
      </w:r>
    </w:p>
    <w:p w:rsidR="00F23E37" w:rsidRDefault="00F23E37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附件一：</w:t>
      </w:r>
      <w:r w:rsidR="000B7267">
        <w:rPr>
          <w:rStyle w:val="NormalCharacter"/>
          <w:rFonts w:ascii="宋体" w:hAnsi="宋体" w:hint="eastAsia"/>
          <w:sz w:val="24"/>
        </w:rPr>
        <w:t>塑料长条凳</w:t>
      </w:r>
      <w:r w:rsidR="000B7267">
        <w:rPr>
          <w:rStyle w:val="NormalCharacter"/>
          <w:rFonts w:ascii="宋体" w:hAnsi="宋体"/>
          <w:sz w:val="24"/>
        </w:rPr>
        <w:t>报价</w:t>
      </w:r>
      <w:r w:rsidR="000B7267">
        <w:rPr>
          <w:rStyle w:val="NormalCharacter"/>
          <w:rFonts w:ascii="宋体" w:hAnsi="宋体" w:hint="eastAsia"/>
          <w:sz w:val="24"/>
        </w:rPr>
        <w:t>单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附件二：</w:t>
      </w:r>
      <w:r w:rsidR="000B7267">
        <w:rPr>
          <w:rStyle w:val="NormalCharacter"/>
          <w:rFonts w:ascii="宋体" w:hAnsi="宋体" w:hint="eastAsia"/>
          <w:sz w:val="24"/>
        </w:rPr>
        <w:t>塑料长条凳</w:t>
      </w:r>
      <w:r w:rsidR="007D1AA6">
        <w:rPr>
          <w:rStyle w:val="NormalCharacter"/>
          <w:rFonts w:ascii="宋体" w:hAnsi="宋体"/>
          <w:sz w:val="24"/>
        </w:rPr>
        <w:t>样图及技术参数要求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附件三：</w:t>
      </w:r>
      <w:r w:rsidR="007D1AA6">
        <w:rPr>
          <w:rStyle w:val="NormalCharacter"/>
          <w:rFonts w:ascii="宋体" w:hAnsi="宋体"/>
          <w:sz w:val="24"/>
        </w:rPr>
        <w:t>承诺书</w:t>
      </w:r>
    </w:p>
    <w:p w:rsidR="00F23E37" w:rsidRDefault="00F23E37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>
      <w:pPr>
        <w:spacing w:line="500" w:lineRule="exact"/>
        <w:ind w:firstLineChars="2200" w:firstLine="5280"/>
        <w:rPr>
          <w:rStyle w:val="NormalCharacter"/>
          <w:rFonts w:ascii="宋体" w:hAnsi="宋体"/>
          <w:sz w:val="24"/>
        </w:rPr>
      </w:pPr>
    </w:p>
    <w:p w:rsidR="008B66AD" w:rsidRDefault="008B66AD">
      <w:pPr>
        <w:spacing w:line="500" w:lineRule="exact"/>
        <w:ind w:firstLineChars="2200" w:firstLine="5280"/>
        <w:rPr>
          <w:rStyle w:val="NormalCharacter"/>
          <w:rFonts w:ascii="宋体" w:hAnsi="宋体"/>
          <w:sz w:val="24"/>
        </w:rPr>
      </w:pPr>
    </w:p>
    <w:p w:rsidR="00F23E37" w:rsidRDefault="00D3131A">
      <w:pPr>
        <w:spacing w:line="500" w:lineRule="exact"/>
        <w:ind w:firstLineChars="2050" w:firstLine="492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福建中医药大学后勤管理处</w:t>
      </w:r>
    </w:p>
    <w:p w:rsidR="00F23E37" w:rsidRDefault="00D3131A">
      <w:pPr>
        <w:spacing w:line="500" w:lineRule="exact"/>
        <w:ind w:firstLineChars="2250" w:firstLine="540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20</w:t>
      </w:r>
      <w:r w:rsidR="00A44014">
        <w:rPr>
          <w:rStyle w:val="NormalCharacter"/>
          <w:rFonts w:ascii="宋体" w:hAnsi="宋体"/>
          <w:sz w:val="24"/>
        </w:rPr>
        <w:t>20</w:t>
      </w:r>
      <w:r>
        <w:rPr>
          <w:rStyle w:val="NormalCharacter"/>
          <w:rFonts w:ascii="宋体" w:hAnsi="宋体"/>
          <w:sz w:val="24"/>
        </w:rPr>
        <w:t>年</w:t>
      </w:r>
      <w:r w:rsidR="008B66AD">
        <w:rPr>
          <w:rStyle w:val="NormalCharacter"/>
          <w:rFonts w:ascii="宋体" w:hAnsi="宋体" w:hint="eastAsia"/>
          <w:sz w:val="24"/>
        </w:rPr>
        <w:t>11</w:t>
      </w:r>
      <w:r>
        <w:rPr>
          <w:rStyle w:val="NormalCharacter"/>
          <w:rFonts w:ascii="宋体" w:hAnsi="宋体"/>
          <w:sz w:val="24"/>
        </w:rPr>
        <w:t>月</w:t>
      </w:r>
      <w:r w:rsidR="001047EA">
        <w:rPr>
          <w:rStyle w:val="NormalCharacter"/>
          <w:rFonts w:ascii="宋体" w:hAnsi="宋体" w:hint="eastAsia"/>
          <w:sz w:val="24"/>
        </w:rPr>
        <w:t>27</w:t>
      </w:r>
      <w:r>
        <w:rPr>
          <w:rStyle w:val="NormalCharacter"/>
          <w:rFonts w:ascii="宋体" w:hAnsi="宋体"/>
          <w:sz w:val="24"/>
        </w:rPr>
        <w:t>日</w:t>
      </w:r>
    </w:p>
    <w:p w:rsidR="00F23E37" w:rsidRDefault="00F23E37">
      <w:pPr>
        <w:spacing w:line="500" w:lineRule="atLeast"/>
        <w:ind w:firstLineChars="200" w:firstLine="482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>
      <w:pPr>
        <w:spacing w:line="500" w:lineRule="atLeast"/>
        <w:ind w:firstLineChars="200" w:firstLine="482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>
      <w:pPr>
        <w:spacing w:line="500" w:lineRule="atLeast"/>
        <w:ind w:firstLineChars="200" w:firstLine="482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8B66AD" w:rsidRDefault="008B66A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8B66AD" w:rsidRDefault="008B66A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8B66AD" w:rsidRDefault="008B66A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8B66AD" w:rsidRDefault="008B66A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8B66AD" w:rsidRDefault="008B66A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D3131A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  <w:r>
        <w:rPr>
          <w:rStyle w:val="NormalCharacter"/>
          <w:rFonts w:ascii="宋体" w:hAnsi="宋体"/>
          <w:b/>
          <w:color w:val="000000"/>
          <w:sz w:val="24"/>
        </w:rPr>
        <w:lastRenderedPageBreak/>
        <w:t>附件一：</w:t>
      </w:r>
    </w:p>
    <w:p w:rsidR="00F23E37" w:rsidRDefault="00F23E37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084205" w:rsidP="0012790A">
      <w:pPr>
        <w:spacing w:line="500" w:lineRule="atLeast"/>
        <w:jc w:val="center"/>
        <w:rPr>
          <w:rStyle w:val="NormalCharacter"/>
          <w:rFonts w:ascii="宋体" w:hAnsi="宋体"/>
          <w:b/>
          <w:color w:val="000000"/>
          <w:sz w:val="32"/>
          <w:szCs w:val="32"/>
        </w:rPr>
      </w:pPr>
      <w:r>
        <w:rPr>
          <w:rStyle w:val="NormalCharacter"/>
          <w:rFonts w:ascii="宋体" w:hAnsi="宋体" w:hint="eastAsia"/>
          <w:b/>
          <w:color w:val="000000"/>
          <w:sz w:val="32"/>
          <w:szCs w:val="32"/>
        </w:rPr>
        <w:t>塑料长条凳</w:t>
      </w:r>
      <w:r w:rsidR="0052509D" w:rsidRPr="0012790A">
        <w:rPr>
          <w:rStyle w:val="NormalCharacter"/>
          <w:rFonts w:ascii="宋体" w:hAnsi="宋体"/>
          <w:b/>
          <w:color w:val="000000"/>
          <w:sz w:val="32"/>
          <w:szCs w:val="32"/>
        </w:rPr>
        <w:t>报价单</w:t>
      </w:r>
    </w:p>
    <w:p w:rsidR="00F23E37" w:rsidRDefault="00770FFA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  <w:r>
        <w:rPr>
          <w:rStyle w:val="NormalCharacter"/>
          <w:rFonts w:ascii="宋体" w:hAnsi="宋体"/>
          <w:b/>
          <w:color w:val="000000"/>
          <w:sz w:val="24"/>
        </w:rPr>
        <w:t xml:space="preserve">                                                     金额单位：元</w:t>
      </w:r>
    </w:p>
    <w:tbl>
      <w:tblPr>
        <w:tblpPr w:leftFromText="180" w:rightFromText="180" w:vertAnchor="text" w:horzAnchor="margin" w:tblpXSpec="center" w:tblpY="1"/>
        <w:tblOverlap w:val="never"/>
        <w:tblW w:w="8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2"/>
        <w:gridCol w:w="1842"/>
        <w:gridCol w:w="959"/>
        <w:gridCol w:w="992"/>
        <w:gridCol w:w="1276"/>
        <w:gridCol w:w="1842"/>
      </w:tblGrid>
      <w:tr w:rsidR="00C62F79" w:rsidTr="00A61738">
        <w:trPr>
          <w:trHeight w:val="9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 w:rsidRPr="00252736">
              <w:rPr>
                <w:rStyle w:val="NormalCharacter"/>
                <w:rFonts w:ascii="宋体" w:hAnsi="宋体"/>
                <w:b/>
                <w:color w:val="000000"/>
                <w:szCs w:val="21"/>
              </w:rPr>
              <w:t>品名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>
              <w:rPr>
                <w:rStyle w:val="NormalCharacter"/>
                <w:rFonts w:ascii="宋体" w:hAnsi="宋体" w:hint="eastAsia"/>
                <w:b/>
                <w:color w:val="000000"/>
                <w:szCs w:val="21"/>
              </w:rPr>
              <w:t>技术参数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Cs w:val="21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Cs w:val="21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 w:rsidRPr="00252736">
              <w:rPr>
                <w:rStyle w:val="NormalCharacter"/>
                <w:rFonts w:ascii="宋体" w:hAnsi="宋体"/>
                <w:b/>
                <w:color w:val="000000"/>
                <w:szCs w:val="21"/>
              </w:rPr>
              <w:t>单价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Cs w:val="21"/>
              </w:rPr>
              <w:t>金额</w:t>
            </w:r>
          </w:p>
        </w:tc>
      </w:tr>
      <w:tr w:rsidR="00C62F79" w:rsidTr="00ED3ADD">
        <w:trPr>
          <w:trHeight w:val="100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>塑料长条凳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Pr="002C7892" w:rsidRDefault="00C62F79" w:rsidP="002C7892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 w:rsidRPr="002C7892">
              <w:rPr>
                <w:rStyle w:val="NormalCharacter"/>
                <w:rFonts w:ascii="宋体" w:hAnsi="宋体" w:hint="eastAsia"/>
                <w:color w:val="000000"/>
                <w:sz w:val="24"/>
              </w:rPr>
              <w:t>详见技术参数说明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>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>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Pr="002C7892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Pr="002C7892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A61738" w:rsidTr="00ED3ADD">
        <w:trPr>
          <w:trHeight w:val="751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738" w:rsidRDefault="00ED3ADD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b/>
                <w:color w:val="000000"/>
                <w:sz w:val="24"/>
              </w:rPr>
              <w:t>合计金额</w:t>
            </w:r>
          </w:p>
        </w:tc>
        <w:tc>
          <w:tcPr>
            <w:tcW w:w="69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738" w:rsidRDefault="00ED3ADD" w:rsidP="00ED3ADD">
            <w:pPr>
              <w:spacing w:line="500" w:lineRule="atLeast"/>
              <w:jc w:val="left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>
              <w:rPr>
                <w:rStyle w:val="NormalCharacter"/>
                <w:rFonts w:ascii="宋体" w:hAnsi="宋体" w:hint="eastAsia"/>
                <w:b/>
                <w:color w:val="000000"/>
                <w:szCs w:val="21"/>
              </w:rPr>
              <w:t>人民币大写：</w:t>
            </w:r>
          </w:p>
        </w:tc>
      </w:tr>
    </w:tbl>
    <w:p w:rsidR="00F23E37" w:rsidRDefault="002C7892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  <w:r>
        <w:rPr>
          <w:rStyle w:val="NormalCharacter"/>
          <w:rFonts w:ascii="宋体" w:hAnsi="宋体"/>
          <w:b/>
          <w:color w:val="000000"/>
          <w:sz w:val="24"/>
        </w:rPr>
        <w:br w:type="textWrapping" w:clear="all"/>
      </w:r>
    </w:p>
    <w:p w:rsidR="00F23E37" w:rsidRDefault="00F23E37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ED3ADD" w:rsidRDefault="00D3131A" w:rsidP="00ED3AD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  <w:u w:val="single"/>
        </w:rPr>
      </w:pPr>
      <w:r>
        <w:rPr>
          <w:rStyle w:val="NormalCharacter"/>
          <w:rFonts w:ascii="宋体" w:hAnsi="宋体"/>
          <w:b/>
          <w:color w:val="000000"/>
          <w:sz w:val="24"/>
        </w:rPr>
        <w:t xml:space="preserve">                          报价单位（盖章）：</w:t>
      </w:r>
    </w:p>
    <w:p w:rsidR="00F23E37" w:rsidRPr="00ED3ADD" w:rsidRDefault="00ED3ADD" w:rsidP="00ED3AD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  <w:u w:val="single"/>
        </w:rPr>
      </w:pPr>
      <w:r w:rsidRPr="00ED3ADD">
        <w:rPr>
          <w:rStyle w:val="NormalCharacter"/>
          <w:rFonts w:ascii="宋体" w:hAnsi="宋体" w:hint="eastAsia"/>
          <w:b/>
          <w:color w:val="000000"/>
          <w:sz w:val="24"/>
        </w:rPr>
        <w:t xml:space="preserve">                  </w:t>
      </w:r>
      <w:r w:rsidR="00D3131A">
        <w:rPr>
          <w:rStyle w:val="NormalCharacter"/>
          <w:sz w:val="28"/>
          <w:szCs w:val="28"/>
        </w:rPr>
        <w:t xml:space="preserve"> </w:t>
      </w:r>
      <w:r>
        <w:rPr>
          <w:rStyle w:val="NormalCharacter"/>
          <w:rFonts w:hint="eastAsia"/>
          <w:sz w:val="28"/>
          <w:szCs w:val="28"/>
        </w:rPr>
        <w:t xml:space="preserve">                    </w:t>
      </w:r>
      <w:r w:rsidR="00D3131A">
        <w:rPr>
          <w:rStyle w:val="NormalCharacter"/>
          <w:sz w:val="28"/>
          <w:szCs w:val="28"/>
        </w:rPr>
        <w:t>20</w:t>
      </w:r>
      <w:r w:rsidR="00177438">
        <w:rPr>
          <w:rStyle w:val="NormalCharacter"/>
          <w:sz w:val="28"/>
          <w:szCs w:val="28"/>
        </w:rPr>
        <w:t>20</w:t>
      </w:r>
      <w:r w:rsidR="00D3131A">
        <w:rPr>
          <w:rStyle w:val="NormalCharacter"/>
          <w:sz w:val="28"/>
          <w:szCs w:val="28"/>
        </w:rPr>
        <w:t>年</w:t>
      </w:r>
      <w:r>
        <w:rPr>
          <w:rStyle w:val="NormalCharacter"/>
          <w:rFonts w:hint="eastAsia"/>
          <w:sz w:val="28"/>
          <w:szCs w:val="28"/>
        </w:rPr>
        <w:t xml:space="preserve">    </w:t>
      </w:r>
      <w:r w:rsidR="00D3131A">
        <w:rPr>
          <w:rStyle w:val="NormalCharacter"/>
          <w:sz w:val="28"/>
          <w:szCs w:val="28"/>
        </w:rPr>
        <w:t>月</w:t>
      </w:r>
      <w:r>
        <w:rPr>
          <w:rStyle w:val="NormalCharacter"/>
          <w:rFonts w:hint="eastAsia"/>
          <w:sz w:val="28"/>
          <w:szCs w:val="28"/>
        </w:rPr>
        <w:t xml:space="preserve">   </w:t>
      </w:r>
      <w:r w:rsidR="00D3131A">
        <w:rPr>
          <w:rStyle w:val="NormalCharacter"/>
          <w:sz w:val="28"/>
          <w:szCs w:val="28"/>
        </w:rPr>
        <w:t>日</w:t>
      </w:r>
    </w:p>
    <w:p w:rsidR="00F23E37" w:rsidRDefault="00F23E37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B524DA" w:rsidRDefault="00B524DA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B524DA" w:rsidRDefault="00B524DA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D3131A" w:rsidP="004D3F1C">
      <w:pPr>
        <w:snapToGrid w:val="0"/>
        <w:spacing w:line="240" w:lineRule="atLeast"/>
        <w:jc w:val="left"/>
        <w:rPr>
          <w:rStyle w:val="NormalCharacter"/>
          <w:b/>
          <w:sz w:val="24"/>
        </w:rPr>
      </w:pPr>
      <w:r w:rsidRPr="006036E1">
        <w:rPr>
          <w:rStyle w:val="NormalCharacter"/>
          <w:b/>
          <w:sz w:val="24"/>
        </w:rPr>
        <w:t>附件</w:t>
      </w:r>
      <w:r w:rsidR="00B6472F">
        <w:rPr>
          <w:rStyle w:val="NormalCharacter"/>
          <w:b/>
          <w:sz w:val="24"/>
        </w:rPr>
        <w:t>二</w:t>
      </w:r>
      <w:r w:rsidRPr="006036E1">
        <w:rPr>
          <w:rStyle w:val="NormalCharacter"/>
          <w:b/>
          <w:sz w:val="24"/>
        </w:rPr>
        <w:t>：</w:t>
      </w: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b/>
          <w:sz w:val="32"/>
          <w:szCs w:val="32"/>
        </w:rPr>
      </w:pPr>
    </w:p>
    <w:p w:rsidR="00F23E37" w:rsidRDefault="007941B7" w:rsidP="004D3F1C">
      <w:pPr>
        <w:snapToGrid w:val="0"/>
        <w:spacing w:line="240" w:lineRule="atLeast"/>
        <w:jc w:val="center"/>
        <w:rPr>
          <w:rStyle w:val="NormalCharacter"/>
          <w:b/>
          <w:sz w:val="32"/>
          <w:szCs w:val="32"/>
        </w:rPr>
      </w:pPr>
      <w:r>
        <w:rPr>
          <w:rStyle w:val="NormalCharacter"/>
          <w:rFonts w:hint="eastAsia"/>
          <w:b/>
          <w:sz w:val="32"/>
          <w:szCs w:val="32"/>
        </w:rPr>
        <w:t>塑料长条凳</w:t>
      </w:r>
      <w:r w:rsidR="00A7709D">
        <w:rPr>
          <w:rStyle w:val="NormalCharacter"/>
          <w:b/>
          <w:sz w:val="32"/>
          <w:szCs w:val="32"/>
        </w:rPr>
        <w:t>技术参数要求及样图</w:t>
      </w:r>
    </w:p>
    <w:p w:rsidR="00F23E37" w:rsidRDefault="00F23E37" w:rsidP="00A7709D">
      <w:pPr>
        <w:spacing w:before="75" w:after="75"/>
        <w:jc w:val="center"/>
        <w:rPr>
          <w:rStyle w:val="NormalCharacter"/>
          <w:rFonts w:ascii="仿宋" w:eastAsia="仿宋" w:hAnsi="仿宋" w:cs="宋体"/>
          <w:b/>
          <w:bCs/>
          <w:kern w:val="0"/>
          <w:sz w:val="24"/>
        </w:rPr>
      </w:pPr>
    </w:p>
    <w:p w:rsidR="00F23E37" w:rsidRDefault="007941B7" w:rsidP="00A7709D">
      <w:pPr>
        <w:spacing w:before="75" w:after="75"/>
        <w:jc w:val="center"/>
        <w:rPr>
          <w:rStyle w:val="NormalCharacter"/>
          <w:rFonts w:ascii="仿宋" w:eastAsia="仿宋" w:hAnsi="仿宋" w:cs="宋体"/>
          <w:b/>
          <w:bCs/>
          <w:kern w:val="0"/>
          <w:sz w:val="24"/>
        </w:rPr>
      </w:pPr>
      <w:r w:rsidRPr="007941B7">
        <w:rPr>
          <w:rStyle w:val="NormalCharacter"/>
          <w:rFonts w:ascii="仿宋" w:eastAsia="仿宋" w:hAnsi="仿宋" w:cs="宋体"/>
          <w:b/>
          <w:bCs/>
          <w:noProof/>
          <w:kern w:val="0"/>
          <w:sz w:val="24"/>
        </w:rPr>
        <w:drawing>
          <wp:inline distT="0" distB="0" distL="114300" distR="114300">
            <wp:extent cx="3057525" cy="2856653"/>
            <wp:effectExtent l="19050" t="0" r="9525" b="0"/>
            <wp:docPr id="2" name="图片 1" descr="2020-10-27_01-37-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2020-10-27_01-37-06"/>
                    <pic:cNvPicPr>
                      <a:picLocks noChangeAspect="1"/>
                    </pic:cNvPicPr>
                  </pic:nvPicPr>
                  <pic:blipFill>
                    <a:blip r:embed="rId8"/>
                    <a:srcRect l="10472" t="11344" r="34844" b="11607"/>
                    <a:stretch>
                      <a:fillRect/>
                    </a:stretch>
                  </pic:blipFill>
                  <pic:spPr>
                    <a:xfrm>
                      <a:off x="0" y="0"/>
                      <a:ext cx="3066571" cy="286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5741" w:rsidRPr="00455741">
        <w:rPr>
          <w:rStyle w:val="NormalCharacter"/>
        </w:rPr>
        <w:pict>
          <v:shape id="_x0000_s1027" style="position:absolute;left:0;text-align:left;margin-left:0;margin-top:0;width:50pt;height:50pt;z-index:251657728;visibility:hidden;mso-position-horizontal-relative:text;mso-position-vertical-relative:text" coordsize="21600,21600" o:spt="100" adj="0,,0" path="" filled="f" stroked="f">
            <v:stroke joinstyle="miter"/>
            <v:formulas/>
            <v:path o:connecttype="segments"/>
            <o:lock v:ext="edit" aspectratio="t" selection="t"/>
          </v:shape>
        </w:pict>
      </w:r>
    </w:p>
    <w:p w:rsidR="00F23E37" w:rsidRDefault="007941B7" w:rsidP="00A7709D">
      <w:pPr>
        <w:spacing w:before="75" w:after="75"/>
        <w:jc w:val="center"/>
        <w:rPr>
          <w:rStyle w:val="NormalCharacter"/>
          <w:rFonts w:ascii="仿宋" w:eastAsia="仿宋" w:hAnsi="仿宋" w:cs="宋体"/>
          <w:b/>
          <w:bCs/>
          <w:kern w:val="0"/>
          <w:sz w:val="24"/>
        </w:rPr>
      </w:pPr>
      <w:r>
        <w:rPr>
          <w:rStyle w:val="NormalCharacter"/>
          <w:rFonts w:ascii="仿宋" w:eastAsia="仿宋" w:hAnsi="仿宋" w:cs="宋体" w:hint="eastAsia"/>
          <w:b/>
          <w:bCs/>
          <w:kern w:val="0"/>
          <w:sz w:val="24"/>
        </w:rPr>
        <w:t>塑料长条凳</w:t>
      </w:r>
      <w:r w:rsidR="00861A62">
        <w:rPr>
          <w:rStyle w:val="NormalCharacter"/>
          <w:rFonts w:ascii="仿宋" w:eastAsia="仿宋" w:hAnsi="仿宋" w:cs="宋体"/>
          <w:b/>
          <w:bCs/>
          <w:kern w:val="0"/>
          <w:sz w:val="24"/>
        </w:rPr>
        <w:t>样图</w:t>
      </w:r>
    </w:p>
    <w:p w:rsidR="00F23E37" w:rsidRDefault="00F23E37" w:rsidP="00A7709D">
      <w:pPr>
        <w:spacing w:before="75" w:after="75"/>
        <w:jc w:val="center"/>
        <w:rPr>
          <w:rStyle w:val="NormalCharacter"/>
          <w:rFonts w:ascii="仿宋" w:eastAsia="仿宋" w:hAnsi="仿宋" w:cs="宋体"/>
          <w:b/>
          <w:bCs/>
          <w:kern w:val="0"/>
          <w:sz w:val="24"/>
        </w:rPr>
      </w:pPr>
    </w:p>
    <w:p w:rsidR="007941B7" w:rsidRPr="007941B7" w:rsidRDefault="007941B7" w:rsidP="007941B7">
      <w:pPr>
        <w:spacing w:line="360" w:lineRule="auto"/>
        <w:rPr>
          <w:rStyle w:val="NormalCharacter"/>
          <w:rFonts w:ascii="宋体" w:hAnsi="宋体"/>
          <w:b/>
          <w:sz w:val="24"/>
        </w:rPr>
      </w:pPr>
      <w:r w:rsidRPr="007941B7">
        <w:rPr>
          <w:rStyle w:val="NormalCharacter"/>
          <w:rFonts w:ascii="宋体" w:hAnsi="宋体" w:hint="eastAsia"/>
          <w:b/>
          <w:sz w:val="24"/>
        </w:rPr>
        <w:t>技术参数要求：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1、规格：≥1800*400*450mm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2、凳脚采用高强ABS材质防水防潮，安全稳固；凳面采用PVC材质，凳面具有防滑纹路，美观大方，易于清洁，能直接用水擦洗，经久耐用。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3、生产工艺：采用ABS+PVC注塑和挤塑双重工艺相结合，凳腿两侧采用分体式堵头加固。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4、颜色:凳腿白色，凳面深蓝色。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5、组装结构∶榫卯连接结构，不用胶粘，不使用任何螺丝，确保产品可重复拆装使用;单凳承重不低于40Okg。面板三条拼接，中间预留—定缝隙，确保舒适度并且不易存积水。三条凳腿，中间横拉—根圆管，确保稳固。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6、提供ABS</w:t>
      </w:r>
      <w:r w:rsidR="006D7AE5">
        <w:rPr>
          <w:rStyle w:val="NormalCharacter"/>
          <w:rFonts w:ascii="宋体" w:hAnsi="宋体" w:hint="eastAsia"/>
          <w:sz w:val="24"/>
        </w:rPr>
        <w:t>塑料件甲醛释放量符合国家标准的检测报告；</w:t>
      </w:r>
      <w:r w:rsidRPr="00E429D1">
        <w:rPr>
          <w:rStyle w:val="NormalCharacter"/>
          <w:rFonts w:ascii="宋体" w:hAnsi="宋体" w:hint="eastAsia"/>
          <w:sz w:val="24"/>
        </w:rPr>
        <w:t>提供椅凳类强度、耐久性检测报告。</w:t>
      </w: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bookmarkStart w:id="0" w:name="_GoBack"/>
      <w:bookmarkEnd w:id="0"/>
    </w:p>
    <w:p w:rsidR="00F23E37" w:rsidRDefault="00B6472F" w:rsidP="00B6472F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  <w:r>
        <w:rPr>
          <w:rStyle w:val="NormalCharacter"/>
          <w:rFonts w:ascii="宋体" w:hAnsi="宋体"/>
          <w:b/>
          <w:sz w:val="24"/>
        </w:rPr>
        <w:lastRenderedPageBreak/>
        <w:t>附件三：</w:t>
      </w:r>
    </w:p>
    <w:p w:rsidR="00F23E37" w:rsidRDefault="00F23E37" w:rsidP="00B6472F">
      <w:pPr>
        <w:snapToGrid w:val="0"/>
        <w:spacing w:line="240" w:lineRule="atLeast"/>
        <w:jc w:val="center"/>
        <w:rPr>
          <w:rStyle w:val="NormalCharacter"/>
          <w:b/>
          <w:sz w:val="44"/>
          <w:szCs w:val="44"/>
        </w:rPr>
      </w:pPr>
    </w:p>
    <w:p w:rsidR="00F23E37" w:rsidRDefault="00F23E37" w:rsidP="00B6472F">
      <w:pPr>
        <w:snapToGrid w:val="0"/>
        <w:spacing w:line="240" w:lineRule="atLeast"/>
        <w:jc w:val="center"/>
        <w:rPr>
          <w:rStyle w:val="NormalCharacter"/>
          <w:b/>
          <w:sz w:val="32"/>
          <w:szCs w:val="32"/>
        </w:rPr>
      </w:pPr>
    </w:p>
    <w:p w:rsidR="00F23E37" w:rsidRDefault="00B6472F" w:rsidP="00B6472F">
      <w:pPr>
        <w:snapToGrid w:val="0"/>
        <w:spacing w:line="240" w:lineRule="atLeast"/>
        <w:jc w:val="center"/>
        <w:rPr>
          <w:rStyle w:val="NormalCharacter"/>
          <w:b/>
          <w:sz w:val="32"/>
          <w:szCs w:val="32"/>
        </w:rPr>
      </w:pPr>
      <w:r>
        <w:rPr>
          <w:rStyle w:val="NormalCharacter"/>
          <w:b/>
          <w:sz w:val="32"/>
          <w:szCs w:val="32"/>
        </w:rPr>
        <w:t>承诺书</w:t>
      </w:r>
    </w:p>
    <w:p w:rsidR="00F23E37" w:rsidRDefault="00F23E37" w:rsidP="00B6472F">
      <w:pPr>
        <w:snapToGrid w:val="0"/>
        <w:spacing w:line="240" w:lineRule="atLeast"/>
        <w:jc w:val="center"/>
        <w:rPr>
          <w:rStyle w:val="NormalCharacter"/>
          <w:b/>
          <w:sz w:val="44"/>
          <w:szCs w:val="44"/>
        </w:rPr>
      </w:pPr>
    </w:p>
    <w:p w:rsidR="00F23E37" w:rsidRDefault="00F23E37" w:rsidP="00B6472F">
      <w:pPr>
        <w:snapToGrid w:val="0"/>
        <w:spacing w:line="240" w:lineRule="atLeast"/>
        <w:jc w:val="center"/>
        <w:rPr>
          <w:rStyle w:val="NormalCharacter"/>
          <w:b/>
          <w:sz w:val="44"/>
          <w:szCs w:val="44"/>
        </w:rPr>
      </w:pPr>
    </w:p>
    <w:p w:rsidR="00F23E37" w:rsidRDefault="00B6472F" w:rsidP="00B6472F">
      <w:pPr>
        <w:spacing w:line="360" w:lineRule="auto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至：</w:t>
      </w:r>
      <w:r>
        <w:rPr>
          <w:rStyle w:val="NormalCharacter"/>
          <w:sz w:val="28"/>
          <w:szCs w:val="28"/>
          <w:u w:val="single"/>
        </w:rPr>
        <w:t>福建中医药大学</w:t>
      </w:r>
    </w:p>
    <w:p w:rsidR="00F23E37" w:rsidRDefault="00F23E37" w:rsidP="00B6472F">
      <w:pPr>
        <w:spacing w:line="360" w:lineRule="auto"/>
        <w:rPr>
          <w:rStyle w:val="NormalCharacter"/>
          <w:sz w:val="28"/>
          <w:szCs w:val="28"/>
          <w:u w:val="single"/>
        </w:rPr>
      </w:pPr>
    </w:p>
    <w:p w:rsidR="00F23E37" w:rsidRDefault="00B6472F" w:rsidP="00B6472F">
      <w:pPr>
        <w:spacing w:line="360" w:lineRule="auto"/>
        <w:ind w:left="1" w:firstLineChars="202" w:firstLine="566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我司愿意以</w:t>
      </w:r>
      <w:r>
        <w:rPr>
          <w:rStyle w:val="NormalCharacter"/>
          <w:sz w:val="28"/>
          <w:szCs w:val="28"/>
          <w:u w:val="single"/>
        </w:rPr>
        <w:t>总价</w:t>
      </w:r>
      <w:r w:rsidR="00FE580C">
        <w:rPr>
          <w:rStyle w:val="NormalCharacter"/>
          <w:rFonts w:hint="eastAsia"/>
          <w:sz w:val="28"/>
          <w:szCs w:val="28"/>
          <w:u w:val="single"/>
        </w:rPr>
        <w:t xml:space="preserve">        </w:t>
      </w:r>
      <w:r>
        <w:rPr>
          <w:rStyle w:val="NormalCharacter"/>
          <w:sz w:val="28"/>
          <w:szCs w:val="28"/>
        </w:rPr>
        <w:t>元，承接贵单位</w:t>
      </w:r>
      <w:r w:rsidR="00A61383">
        <w:rPr>
          <w:rStyle w:val="NormalCharacter"/>
          <w:rFonts w:hint="eastAsia"/>
          <w:sz w:val="28"/>
          <w:szCs w:val="28"/>
          <w:u w:val="single"/>
        </w:rPr>
        <w:t>塑料长条凳采购</w:t>
      </w:r>
      <w:r w:rsidR="00A61383">
        <w:rPr>
          <w:rStyle w:val="NormalCharacter"/>
          <w:sz w:val="28"/>
          <w:szCs w:val="28"/>
        </w:rPr>
        <w:t>项目，报价包含运输、安装、税收</w:t>
      </w:r>
      <w:r>
        <w:rPr>
          <w:rStyle w:val="NormalCharacter"/>
          <w:sz w:val="28"/>
          <w:szCs w:val="28"/>
        </w:rPr>
        <w:t>等所有费用，</w:t>
      </w:r>
      <w:r>
        <w:rPr>
          <w:rStyle w:val="NormalCharacter"/>
          <w:sz w:val="28"/>
          <w:szCs w:val="28"/>
          <w:u w:val="single"/>
        </w:rPr>
        <w:t>质保期两年</w:t>
      </w:r>
      <w:r>
        <w:rPr>
          <w:rStyle w:val="NormalCharacter"/>
          <w:sz w:val="28"/>
          <w:szCs w:val="28"/>
        </w:rPr>
        <w:t>，质保期内对产品进行免费维修服务，</w:t>
      </w:r>
      <w:r>
        <w:rPr>
          <w:rStyle w:val="NormalCharacter"/>
          <w:sz w:val="28"/>
          <w:szCs w:val="28"/>
        </w:rPr>
        <w:t>24</w:t>
      </w:r>
      <w:r>
        <w:rPr>
          <w:rStyle w:val="NormalCharacter"/>
          <w:sz w:val="28"/>
          <w:szCs w:val="28"/>
        </w:rPr>
        <w:t>小时内响应并到现场。</w:t>
      </w:r>
    </w:p>
    <w:p w:rsidR="00F23E37" w:rsidRDefault="00F23E37" w:rsidP="00B6472F">
      <w:pPr>
        <w:ind w:firstLine="570"/>
        <w:rPr>
          <w:rStyle w:val="NormalCharacter"/>
          <w:sz w:val="28"/>
          <w:szCs w:val="28"/>
        </w:rPr>
      </w:pPr>
    </w:p>
    <w:p w:rsidR="00F23E37" w:rsidRDefault="00F23E37" w:rsidP="00B6472F">
      <w:pPr>
        <w:ind w:firstLine="570"/>
        <w:rPr>
          <w:rStyle w:val="NormalCharacter"/>
          <w:sz w:val="28"/>
          <w:szCs w:val="28"/>
        </w:rPr>
      </w:pPr>
    </w:p>
    <w:p w:rsidR="00F23E37" w:rsidRDefault="00B6472F" w:rsidP="00B6472F">
      <w:pPr>
        <w:ind w:firstLine="570"/>
        <w:jc w:val="right"/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/>
          <w:sz w:val="28"/>
          <w:szCs w:val="28"/>
        </w:rPr>
        <w:t>承诺人：              （公章）</w:t>
      </w:r>
    </w:p>
    <w:p w:rsidR="00F23E37" w:rsidRDefault="00B6472F" w:rsidP="00B6472F">
      <w:pPr>
        <w:ind w:firstLine="570"/>
        <w:jc w:val="right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 xml:space="preserve">                             20</w:t>
      </w:r>
      <w:r w:rsidR="00C51EEF">
        <w:rPr>
          <w:rStyle w:val="NormalCharacter"/>
          <w:sz w:val="28"/>
          <w:szCs w:val="28"/>
        </w:rPr>
        <w:t>20</w:t>
      </w:r>
      <w:r>
        <w:rPr>
          <w:rStyle w:val="NormalCharacter"/>
          <w:sz w:val="28"/>
          <w:szCs w:val="28"/>
        </w:rPr>
        <w:t>年</w:t>
      </w:r>
      <w:r w:rsidR="0081791B">
        <w:rPr>
          <w:rStyle w:val="NormalCharacter"/>
          <w:rFonts w:hint="eastAsia"/>
          <w:sz w:val="28"/>
          <w:szCs w:val="28"/>
        </w:rPr>
        <w:t xml:space="preserve">    </w:t>
      </w:r>
      <w:r>
        <w:rPr>
          <w:rStyle w:val="NormalCharacter"/>
          <w:sz w:val="28"/>
          <w:szCs w:val="28"/>
        </w:rPr>
        <w:t>月</w:t>
      </w:r>
      <w:r w:rsidR="0081791B">
        <w:rPr>
          <w:rStyle w:val="NormalCharacter"/>
          <w:rFonts w:hint="eastAsia"/>
          <w:sz w:val="28"/>
          <w:szCs w:val="28"/>
        </w:rPr>
        <w:t xml:space="preserve">   </w:t>
      </w:r>
      <w:r>
        <w:rPr>
          <w:rStyle w:val="NormalCharacter"/>
          <w:sz w:val="28"/>
          <w:szCs w:val="28"/>
        </w:rPr>
        <w:t>日</w:t>
      </w: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A63C57">
      <w:pPr>
        <w:spacing w:line="500" w:lineRule="exact"/>
        <w:rPr>
          <w:rStyle w:val="NormalCharacter"/>
          <w:rFonts w:ascii="宋体" w:hAnsi="宋体"/>
          <w:sz w:val="24"/>
        </w:rPr>
      </w:pPr>
    </w:p>
    <w:sectPr w:rsidR="00F23E37" w:rsidSect="00FE47B6">
      <w:footerReference w:type="default" r:id="rId9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3C7F" w:rsidRDefault="00823C7F">
      <w:r>
        <w:separator/>
      </w:r>
    </w:p>
  </w:endnote>
  <w:endnote w:type="continuationSeparator" w:id="1">
    <w:p w:rsidR="00823C7F" w:rsidRDefault="00823C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E37" w:rsidRDefault="00D3131A">
    <w:pPr>
      <w:pStyle w:val="a3"/>
      <w:jc w:val="center"/>
      <w:rPr>
        <w:rStyle w:val="NormalCharacter"/>
      </w:rPr>
    </w:pPr>
    <w:r>
      <w:rPr>
        <w:rStyle w:val="NormalCharacter"/>
        <w:kern w:val="0"/>
        <w:szCs w:val="21"/>
      </w:rPr>
      <w:t>- 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3C7F" w:rsidRDefault="00823C7F">
      <w:r>
        <w:separator/>
      </w:r>
    </w:p>
  </w:footnote>
  <w:footnote w:type="continuationSeparator" w:id="1">
    <w:p w:rsidR="00823C7F" w:rsidRDefault="00823C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C5ED1"/>
    <w:multiLevelType w:val="multilevel"/>
    <w:tmpl w:val="F864D5AE"/>
    <w:lvl w:ilvl="0">
      <w:start w:val="1"/>
      <w:numFmt w:val="decimal"/>
      <w:lvlText w:val="%1、"/>
      <w:lvlJc w:val="left"/>
      <w:pPr>
        <w:widowControl/>
        <w:ind w:left="720" w:hanging="72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1">
    <w:nsid w:val="276455BB"/>
    <w:multiLevelType w:val="singleLevel"/>
    <w:tmpl w:val="276455BB"/>
    <w:lvl w:ilvl="0">
      <w:start w:val="1"/>
      <w:numFmt w:val="decimal"/>
      <w:lvlText w:val="%1."/>
      <w:lvlJc w:val="left"/>
      <w:pPr>
        <w:widowControl/>
        <w:textAlignment w:val="baseline"/>
      </w:pPr>
    </w:lvl>
  </w:abstractNum>
  <w:abstractNum w:abstractNumId="2">
    <w:nsid w:val="5A55E9CF"/>
    <w:multiLevelType w:val="singleLevel"/>
    <w:tmpl w:val="5A55E9CF"/>
    <w:lvl w:ilvl="0">
      <w:start w:val="2"/>
      <w:numFmt w:val="chineseCounting"/>
      <w:suff w:val="nothing"/>
      <w:lvlText w:val="%1、"/>
      <w:lvlJc w:val="left"/>
      <w:pPr>
        <w:widowControl/>
        <w:textAlignment w:val="baseline"/>
      </w:pPr>
    </w:lvl>
  </w:abstractNum>
  <w:abstractNum w:abstractNumId="3">
    <w:nsid w:val="5A5AE706"/>
    <w:multiLevelType w:val="singleLevel"/>
    <w:tmpl w:val="5A5AE706"/>
    <w:lvl w:ilvl="0">
      <w:start w:val="6"/>
      <w:numFmt w:val="decimal"/>
      <w:suff w:val="nothing"/>
      <w:lvlText w:val="（%1）"/>
      <w:lvlJc w:val="left"/>
      <w:pPr>
        <w:widowControl/>
        <w:textAlignment w:val="baseline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isplayHorizontalDrawingGridEvery w:val="2"/>
  <w:displayVerticalDrawingGridEvery w:val="2"/>
  <w:doNotUseMarginsForDrawingGridOrigin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F23E37"/>
    <w:rsid w:val="0008320D"/>
    <w:rsid w:val="00084205"/>
    <w:rsid w:val="000A3C33"/>
    <w:rsid w:val="000B7267"/>
    <w:rsid w:val="000C4F45"/>
    <w:rsid w:val="000D58FE"/>
    <w:rsid w:val="000F7D38"/>
    <w:rsid w:val="001047EA"/>
    <w:rsid w:val="001048BB"/>
    <w:rsid w:val="0012790A"/>
    <w:rsid w:val="001568CB"/>
    <w:rsid w:val="00177438"/>
    <w:rsid w:val="001F04B0"/>
    <w:rsid w:val="00206132"/>
    <w:rsid w:val="0023257D"/>
    <w:rsid w:val="002525F5"/>
    <w:rsid w:val="00252736"/>
    <w:rsid w:val="00261C31"/>
    <w:rsid w:val="00264D7A"/>
    <w:rsid w:val="002800FD"/>
    <w:rsid w:val="00284CD1"/>
    <w:rsid w:val="002C7892"/>
    <w:rsid w:val="003157DD"/>
    <w:rsid w:val="00395164"/>
    <w:rsid w:val="0041711E"/>
    <w:rsid w:val="004179D6"/>
    <w:rsid w:val="00455741"/>
    <w:rsid w:val="0046754A"/>
    <w:rsid w:val="00474BC1"/>
    <w:rsid w:val="004A18D3"/>
    <w:rsid w:val="004A46F8"/>
    <w:rsid w:val="004D3F1C"/>
    <w:rsid w:val="004E065C"/>
    <w:rsid w:val="005162ED"/>
    <w:rsid w:val="0052509D"/>
    <w:rsid w:val="00552667"/>
    <w:rsid w:val="005A01DD"/>
    <w:rsid w:val="005D36EE"/>
    <w:rsid w:val="006036E1"/>
    <w:rsid w:val="0062170D"/>
    <w:rsid w:val="006217E2"/>
    <w:rsid w:val="00626A13"/>
    <w:rsid w:val="00664B71"/>
    <w:rsid w:val="0067574A"/>
    <w:rsid w:val="00690D36"/>
    <w:rsid w:val="006A2BDB"/>
    <w:rsid w:val="006D7AE5"/>
    <w:rsid w:val="00722D0D"/>
    <w:rsid w:val="00746ACE"/>
    <w:rsid w:val="0075062A"/>
    <w:rsid w:val="00755BB9"/>
    <w:rsid w:val="00760C1C"/>
    <w:rsid w:val="00770FFA"/>
    <w:rsid w:val="00782485"/>
    <w:rsid w:val="007941B7"/>
    <w:rsid w:val="007A37E7"/>
    <w:rsid w:val="007B78AF"/>
    <w:rsid w:val="007D0D21"/>
    <w:rsid w:val="007D1AA6"/>
    <w:rsid w:val="007F1AFE"/>
    <w:rsid w:val="00812D2B"/>
    <w:rsid w:val="0081791B"/>
    <w:rsid w:val="00823C7F"/>
    <w:rsid w:val="00835FA5"/>
    <w:rsid w:val="00837BCF"/>
    <w:rsid w:val="00861A62"/>
    <w:rsid w:val="008654B4"/>
    <w:rsid w:val="00866828"/>
    <w:rsid w:val="0088302E"/>
    <w:rsid w:val="00896F46"/>
    <w:rsid w:val="008A7E40"/>
    <w:rsid w:val="008B66AD"/>
    <w:rsid w:val="008C525C"/>
    <w:rsid w:val="0096087E"/>
    <w:rsid w:val="00985667"/>
    <w:rsid w:val="009A5274"/>
    <w:rsid w:val="009F5864"/>
    <w:rsid w:val="00A44014"/>
    <w:rsid w:val="00A558F4"/>
    <w:rsid w:val="00A61383"/>
    <w:rsid w:val="00A61738"/>
    <w:rsid w:val="00A63C57"/>
    <w:rsid w:val="00A66DF9"/>
    <w:rsid w:val="00A7709D"/>
    <w:rsid w:val="00AA157B"/>
    <w:rsid w:val="00B221E3"/>
    <w:rsid w:val="00B524DA"/>
    <w:rsid w:val="00B6472F"/>
    <w:rsid w:val="00B71DF8"/>
    <w:rsid w:val="00B95ACA"/>
    <w:rsid w:val="00BC0872"/>
    <w:rsid w:val="00BC41E6"/>
    <w:rsid w:val="00BE2071"/>
    <w:rsid w:val="00C37CA8"/>
    <w:rsid w:val="00C43EE7"/>
    <w:rsid w:val="00C51EEF"/>
    <w:rsid w:val="00C62F79"/>
    <w:rsid w:val="00C84081"/>
    <w:rsid w:val="00C95E06"/>
    <w:rsid w:val="00CA5F21"/>
    <w:rsid w:val="00CC6A90"/>
    <w:rsid w:val="00CD735A"/>
    <w:rsid w:val="00D3131A"/>
    <w:rsid w:val="00D51FC8"/>
    <w:rsid w:val="00DB116C"/>
    <w:rsid w:val="00DB72C6"/>
    <w:rsid w:val="00E429D1"/>
    <w:rsid w:val="00E6682E"/>
    <w:rsid w:val="00EA1304"/>
    <w:rsid w:val="00EA3E00"/>
    <w:rsid w:val="00EB537B"/>
    <w:rsid w:val="00EC52F9"/>
    <w:rsid w:val="00ED3ADD"/>
    <w:rsid w:val="00EE199A"/>
    <w:rsid w:val="00F22230"/>
    <w:rsid w:val="00F23E37"/>
    <w:rsid w:val="00F34B74"/>
    <w:rsid w:val="00F4049A"/>
    <w:rsid w:val="00F47962"/>
    <w:rsid w:val="00F92689"/>
    <w:rsid w:val="00FB097B"/>
    <w:rsid w:val="00FC5430"/>
    <w:rsid w:val="00FD2261"/>
    <w:rsid w:val="00FE47B6"/>
    <w:rsid w:val="00FE58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E47B6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FE47B6"/>
  </w:style>
  <w:style w:type="table" w:customStyle="1" w:styleId="TableNormal">
    <w:name w:val="TableNormal"/>
    <w:semiHidden/>
    <w:rsid w:val="00FE47B6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FE47B6"/>
  </w:style>
  <w:style w:type="character" w:customStyle="1" w:styleId="UserStyle0">
    <w:name w:val="UserStyle_0"/>
    <w:basedOn w:val="NormalCharacter"/>
    <w:rsid w:val="00FE47B6"/>
    <w:rPr>
      <w:rFonts w:ascii="Calibri" w:hAnsi="Calibri"/>
      <w:color w:val="000000"/>
      <w:sz w:val="24"/>
      <w:szCs w:val="24"/>
    </w:rPr>
  </w:style>
  <w:style w:type="character" w:customStyle="1" w:styleId="UserStyle1">
    <w:name w:val="UserStyle_1"/>
    <w:basedOn w:val="NormalCharacter"/>
    <w:rsid w:val="00FE47B6"/>
    <w:rPr>
      <w:rFonts w:ascii="宋体" w:eastAsia="宋体" w:hAnsi="宋体"/>
      <w:color w:val="000000"/>
      <w:sz w:val="24"/>
      <w:szCs w:val="24"/>
    </w:rPr>
  </w:style>
  <w:style w:type="paragraph" w:customStyle="1" w:styleId="Acetate">
    <w:name w:val="Acetate"/>
    <w:basedOn w:val="a"/>
    <w:semiHidden/>
    <w:rsid w:val="00FE47B6"/>
    <w:rPr>
      <w:sz w:val="18"/>
      <w:szCs w:val="18"/>
    </w:rPr>
  </w:style>
  <w:style w:type="paragraph" w:styleId="a3">
    <w:name w:val="footer"/>
    <w:basedOn w:val="a"/>
    <w:rsid w:val="00FE4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UserStyle2">
    <w:name w:val="UserStyle_2"/>
    <w:basedOn w:val="a"/>
    <w:rsid w:val="00FE47B6"/>
    <w:pPr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styleId="a4">
    <w:name w:val="header"/>
    <w:basedOn w:val="a"/>
    <w:rsid w:val="00FE47B6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basedOn w:val="TableNormal"/>
    <w:rsid w:val="00FE47B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">
    <w:name w:val="UserStyle_3"/>
    <w:basedOn w:val="a"/>
    <w:rsid w:val="00FE47B6"/>
    <w:rPr>
      <w:rFonts w:ascii="Times New Roman" w:hAnsi="Times New Roman"/>
      <w:kern w:val="28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7941B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941B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2C40D-D3AF-42B4-829D-07C110468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6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50</cp:revision>
  <dcterms:created xsi:type="dcterms:W3CDTF">2020-08-07T00:33:00Z</dcterms:created>
  <dcterms:modified xsi:type="dcterms:W3CDTF">2020-11-27T03:47:00Z</dcterms:modified>
</cp:coreProperties>
</file>